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AAF64" w14:textId="6D36F0F3" w:rsidR="009825FA" w:rsidRPr="00124416" w:rsidRDefault="00FD3E69" w:rsidP="00A41298">
      <w:pPr>
        <w:pStyle w:val="Default"/>
        <w:rPr>
          <w:b/>
        </w:rPr>
      </w:pPr>
      <w:r w:rsidRPr="00124416"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3A3AC6A" wp14:editId="30004FD1">
            <wp:simplePos x="0" y="0"/>
            <wp:positionH relativeFrom="column">
              <wp:posOffset>4959350</wp:posOffset>
            </wp:positionH>
            <wp:positionV relativeFrom="paragraph">
              <wp:posOffset>0</wp:posOffset>
            </wp:positionV>
            <wp:extent cx="1360170" cy="1711325"/>
            <wp:effectExtent l="0" t="0" r="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604" b="3311"/>
                    <a:stretch/>
                  </pic:blipFill>
                  <pic:spPr bwMode="auto">
                    <a:xfrm>
                      <a:off x="0" y="0"/>
                      <a:ext cx="1360170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1298">
        <w:rPr>
          <w:b/>
        </w:rPr>
        <w:t>Additional</w:t>
      </w:r>
      <w:r w:rsidR="009825FA" w:rsidRPr="00124416">
        <w:rPr>
          <w:b/>
        </w:rPr>
        <w:t xml:space="preserve"> watching</w:t>
      </w:r>
      <w:r w:rsidR="00A41298">
        <w:rPr>
          <w:b/>
        </w:rPr>
        <w:t xml:space="preserve"> materials</w:t>
      </w:r>
      <w:r w:rsidR="009825FA" w:rsidRPr="00124416">
        <w:rPr>
          <w:b/>
        </w:rPr>
        <w:t xml:space="preserve">: </w:t>
      </w:r>
    </w:p>
    <w:p w14:paraId="3E7EC731" w14:textId="756E7C76" w:rsidR="00A413A2" w:rsidRPr="00124416" w:rsidRDefault="00A41298" w:rsidP="00A413A2">
      <w:pPr>
        <w:pStyle w:val="ListParagraph"/>
        <w:numPr>
          <w:ilvl w:val="0"/>
          <w:numId w:val="5"/>
        </w:numPr>
        <w:rPr>
          <w:rFonts w:ascii="Calibri" w:hAnsi="Calibri" w:cs="Calibri"/>
          <w:i/>
          <w:iCs/>
          <w:color w:val="000000"/>
        </w:rPr>
      </w:pPr>
      <w:r>
        <w:rPr>
          <w:rFonts w:ascii="Calibri" w:hAnsi="Calibri" w:cs="Calibri"/>
          <w:i/>
          <w:iCs/>
          <w:color w:val="000000"/>
        </w:rPr>
        <w:t>Regulatory system</w:t>
      </w:r>
      <w:r w:rsidR="00A413A2" w:rsidRPr="00124416">
        <w:rPr>
          <w:rFonts w:ascii="Calibri" w:hAnsi="Calibri" w:cs="Calibri"/>
          <w:i/>
          <w:iCs/>
          <w:color w:val="000000"/>
        </w:rPr>
        <w:t xml:space="preserve"> </w:t>
      </w:r>
      <w:hyperlink r:id="rId6" w:history="1">
        <w:r w:rsidR="00A413A2" w:rsidRPr="00124416">
          <w:rPr>
            <w:rStyle w:val="Hyperlink"/>
            <w:rFonts w:ascii="Calibri" w:hAnsi="Calibri" w:cs="Calibri"/>
          </w:rPr>
          <w:t>watch he</w:t>
        </w:r>
        <w:r w:rsidR="00A413A2" w:rsidRPr="00124416">
          <w:rPr>
            <w:rStyle w:val="Hyperlink"/>
            <w:rFonts w:ascii="Calibri" w:hAnsi="Calibri" w:cs="Calibri"/>
          </w:rPr>
          <w:t>r</w:t>
        </w:r>
        <w:r w:rsidR="00A413A2" w:rsidRPr="00124416">
          <w:rPr>
            <w:rStyle w:val="Hyperlink"/>
            <w:rFonts w:ascii="Calibri" w:hAnsi="Calibri" w:cs="Calibri"/>
          </w:rPr>
          <w:t>e</w:t>
        </w:r>
      </w:hyperlink>
    </w:p>
    <w:p w14:paraId="2E927E5D" w14:textId="3FA29AF0" w:rsidR="00A413A2" w:rsidRPr="00124416" w:rsidRDefault="00A41298" w:rsidP="00A413A2">
      <w:pPr>
        <w:pStyle w:val="ListParagraph"/>
        <w:numPr>
          <w:ilvl w:val="0"/>
          <w:numId w:val="5"/>
        </w:numPr>
        <w:rPr>
          <w:rFonts w:ascii="Calibri" w:hAnsi="Calibri" w:cs="Calibri"/>
          <w:i/>
          <w:iCs/>
          <w:color w:val="000000"/>
        </w:rPr>
      </w:pPr>
      <w:r>
        <w:rPr>
          <w:rFonts w:ascii="Calibri" w:hAnsi="Calibri" w:cs="Calibri"/>
          <w:i/>
          <w:iCs/>
          <w:color w:val="000000"/>
        </w:rPr>
        <w:t>Financing urban sanitation</w:t>
      </w:r>
      <w:r w:rsidR="00124416" w:rsidRPr="00124416">
        <w:rPr>
          <w:rFonts w:ascii="Calibri" w:hAnsi="Calibri" w:cs="Calibri"/>
          <w:i/>
          <w:iCs/>
          <w:color w:val="000000"/>
        </w:rPr>
        <w:t xml:space="preserve"> </w:t>
      </w:r>
      <w:r w:rsidR="00A413A2" w:rsidRPr="00124416">
        <w:rPr>
          <w:rFonts w:ascii="Calibri" w:hAnsi="Calibri" w:cs="Calibri"/>
          <w:i/>
          <w:iCs/>
          <w:color w:val="000000"/>
        </w:rPr>
        <w:t xml:space="preserve"> </w:t>
      </w:r>
      <w:hyperlink r:id="rId7" w:history="1">
        <w:r w:rsidR="00A413A2" w:rsidRPr="00124416">
          <w:rPr>
            <w:rStyle w:val="Hyperlink"/>
            <w:rFonts w:ascii="Calibri" w:hAnsi="Calibri" w:cs="Calibri"/>
            <w:iCs/>
          </w:rPr>
          <w:t>watch here</w:t>
        </w:r>
      </w:hyperlink>
      <w:r w:rsidR="00A413A2" w:rsidRPr="00124416">
        <w:rPr>
          <w:rFonts w:ascii="Calibri" w:hAnsi="Calibri" w:cs="Calibri"/>
          <w:i/>
          <w:iCs/>
          <w:color w:val="000000"/>
        </w:rPr>
        <w:t xml:space="preserve"> </w:t>
      </w:r>
    </w:p>
    <w:p w14:paraId="33772210" w14:textId="5C1EBD2E" w:rsidR="0018710D" w:rsidRPr="00A41298" w:rsidRDefault="00A41298" w:rsidP="00A413A2">
      <w:pPr>
        <w:pStyle w:val="ListParagraph"/>
        <w:numPr>
          <w:ilvl w:val="0"/>
          <w:numId w:val="5"/>
        </w:numPr>
        <w:rPr>
          <w:rStyle w:val="Hyperlink"/>
          <w:color w:val="auto"/>
          <w:u w:val="none"/>
        </w:rPr>
      </w:pPr>
      <w:r>
        <w:rPr>
          <w:rFonts w:ascii="Calibri" w:hAnsi="Calibri" w:cs="Calibri"/>
          <w:i/>
          <w:iCs/>
          <w:color w:val="000000"/>
        </w:rPr>
        <w:t>Container based sanitation</w:t>
      </w:r>
      <w:r w:rsidR="00A413A2" w:rsidRPr="00124416">
        <w:rPr>
          <w:rFonts w:ascii="Calibri" w:hAnsi="Calibri" w:cs="Calibri"/>
          <w:i/>
          <w:iCs/>
          <w:color w:val="000000"/>
        </w:rPr>
        <w:t xml:space="preserve"> </w:t>
      </w:r>
      <w:hyperlink r:id="rId8" w:history="1">
        <w:r w:rsidR="00A413A2" w:rsidRPr="00124416">
          <w:rPr>
            <w:rStyle w:val="Hyperlink"/>
            <w:rFonts w:ascii="Calibri" w:hAnsi="Calibri" w:cs="Calibri"/>
            <w:i/>
            <w:iCs/>
          </w:rPr>
          <w:t>watch here</w:t>
        </w:r>
      </w:hyperlink>
    </w:p>
    <w:p w14:paraId="224C7F4E" w14:textId="5F8CD96D" w:rsidR="00A41298" w:rsidRPr="00124416" w:rsidRDefault="00A41298" w:rsidP="00A413A2">
      <w:pPr>
        <w:pStyle w:val="ListParagraph"/>
        <w:numPr>
          <w:ilvl w:val="0"/>
          <w:numId w:val="5"/>
        </w:numPr>
        <w:rPr>
          <w:rStyle w:val="Hyperlink"/>
          <w:color w:val="auto"/>
          <w:u w:val="none"/>
        </w:rPr>
      </w:pPr>
      <w:r>
        <w:rPr>
          <w:rFonts w:ascii="Calibri" w:hAnsi="Calibri" w:cs="Calibri"/>
          <w:i/>
          <w:iCs/>
          <w:color w:val="000000"/>
        </w:rPr>
        <w:t xml:space="preserve">Case study - FSM in India </w:t>
      </w:r>
      <w:hyperlink r:id="rId9" w:history="1">
        <w:r w:rsidRPr="00A41298">
          <w:rPr>
            <w:rStyle w:val="Hyperlink"/>
            <w:rFonts w:ascii="Calibri" w:hAnsi="Calibri" w:cs="Calibri"/>
            <w:i/>
            <w:iCs/>
          </w:rPr>
          <w:t>watch here</w:t>
        </w:r>
      </w:hyperlink>
      <w:bookmarkStart w:id="0" w:name="_GoBack"/>
      <w:bookmarkEnd w:id="0"/>
    </w:p>
    <w:p w14:paraId="680E971F" w14:textId="1C3153BC" w:rsidR="00875C06" w:rsidRPr="00124416" w:rsidRDefault="00875C06" w:rsidP="00875C06"/>
    <w:p w14:paraId="77520F22" w14:textId="77777777" w:rsidR="00875C06" w:rsidRPr="00875C06" w:rsidRDefault="00875C06" w:rsidP="00875C0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2B660E1E" w14:textId="77777777" w:rsidR="00875C06" w:rsidRPr="00A413A2" w:rsidRDefault="00875C06" w:rsidP="00875C06"/>
    <w:p w14:paraId="6C37C4E3" w14:textId="42AC4857" w:rsidR="00B43D92" w:rsidRPr="00B43D92" w:rsidRDefault="00B43D92" w:rsidP="00B43D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8399C8A" w14:textId="77777777" w:rsidR="00A413A2" w:rsidRPr="00A413A2" w:rsidRDefault="00A413A2" w:rsidP="00A413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6F969E0F" w14:textId="77777777" w:rsidR="00703667" w:rsidRPr="00703667" w:rsidRDefault="00703667" w:rsidP="007036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3A9CD0" w14:textId="77777777" w:rsidR="00703667" w:rsidRPr="00703667" w:rsidRDefault="00703667" w:rsidP="007036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E65B90C" w14:textId="77777777" w:rsidR="00703667" w:rsidRPr="00703667" w:rsidRDefault="00703667" w:rsidP="007036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2F78ECE2" w14:textId="77777777" w:rsidR="00703667" w:rsidRPr="00703667" w:rsidRDefault="00703667" w:rsidP="007036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7498775" w14:textId="3850CB17" w:rsidR="0018710D" w:rsidRDefault="0018710D" w:rsidP="009825FA"/>
    <w:sectPr w:rsidR="001871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F529C"/>
    <w:multiLevelType w:val="hybridMultilevel"/>
    <w:tmpl w:val="F07422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33456"/>
    <w:multiLevelType w:val="hybridMultilevel"/>
    <w:tmpl w:val="D572F6D2"/>
    <w:lvl w:ilvl="0" w:tplc="623CF380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47A16"/>
    <w:multiLevelType w:val="hybridMultilevel"/>
    <w:tmpl w:val="C876E26A"/>
    <w:lvl w:ilvl="0" w:tplc="A2806F50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572B4"/>
    <w:multiLevelType w:val="hybridMultilevel"/>
    <w:tmpl w:val="DD7EEB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471E18"/>
    <w:multiLevelType w:val="hybridMultilevel"/>
    <w:tmpl w:val="51D25BAC"/>
    <w:lvl w:ilvl="0" w:tplc="5BB49A3E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i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D0"/>
    <w:rsid w:val="00124416"/>
    <w:rsid w:val="0013761D"/>
    <w:rsid w:val="0018710D"/>
    <w:rsid w:val="002039CC"/>
    <w:rsid w:val="002442D0"/>
    <w:rsid w:val="00521AC2"/>
    <w:rsid w:val="006A0BC3"/>
    <w:rsid w:val="00703667"/>
    <w:rsid w:val="007E22F8"/>
    <w:rsid w:val="00875C06"/>
    <w:rsid w:val="008B7A0E"/>
    <w:rsid w:val="009825FA"/>
    <w:rsid w:val="009A7DD1"/>
    <w:rsid w:val="00A064F1"/>
    <w:rsid w:val="00A41298"/>
    <w:rsid w:val="00A413A2"/>
    <w:rsid w:val="00B43D92"/>
    <w:rsid w:val="00EF7EA8"/>
    <w:rsid w:val="00F026FF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0A033A"/>
  <w15:chartTrackingRefBased/>
  <w15:docId w15:val="{C34BDD1D-8F16-496C-9C8D-B52CAAB6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825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B7A0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7A0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A0BC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36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mThkqugsb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8LvS0iYcdk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OdWEDv9QPg4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_ovnegZaQS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IHE Delft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Konstantina Velkushanova</dc:creator>
  <cp:keywords/>
  <dc:description/>
  <cp:lastModifiedBy>Konstantina Velkushanova</cp:lastModifiedBy>
  <cp:revision>4</cp:revision>
  <dcterms:created xsi:type="dcterms:W3CDTF">2023-06-16T16:53:00Z</dcterms:created>
  <dcterms:modified xsi:type="dcterms:W3CDTF">2023-06-20T16:28:00Z</dcterms:modified>
</cp:coreProperties>
</file>